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64DE4C">
      <w:pPr>
        <w:jc w:val="center"/>
        <w:rPr>
          <w:rFonts w:hint="eastAsia" w:ascii="方正小标宋_GBK" w:hAnsi="方正小标宋_GBK" w:eastAsia="方正小标宋_GBK" w:cs="方正小标宋_GBK"/>
          <w:sz w:val="32"/>
          <w:szCs w:val="40"/>
        </w:rPr>
      </w:pPr>
      <w:r>
        <w:rPr>
          <w:rFonts w:hint="eastAsia" w:ascii="方正小标宋_GBK" w:hAnsi="方正小标宋_GBK" w:eastAsia="方正小标宋_GBK" w:cs="方正小标宋_GBK"/>
          <w:sz w:val="32"/>
          <w:szCs w:val="40"/>
        </w:rPr>
        <w:t>德语学院推免加分认定分值表</w:t>
      </w:r>
    </w:p>
    <w:p w14:paraId="0853B278">
      <w:pPr>
        <w:spacing w:line="360" w:lineRule="exact"/>
        <w:jc w:val="center"/>
        <w:rPr>
          <w:rFonts w:hint="eastAsia" w:ascii="黑体" w:hAnsi="黑体" w:eastAsia="黑体" w:cs="黑体"/>
          <w:sz w:val="28"/>
          <w:szCs w:val="36"/>
        </w:rPr>
      </w:pPr>
      <w:r>
        <w:rPr>
          <w:rFonts w:hint="eastAsia" w:ascii="黑体" w:hAnsi="黑体" w:eastAsia="黑体" w:cs="黑体"/>
          <w:sz w:val="28"/>
          <w:szCs w:val="36"/>
        </w:rPr>
        <w:t>姓名：     段骅宸     专业：   德语    最终认定加分：1.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>2</w:t>
      </w:r>
      <w:r>
        <w:rPr>
          <w:rFonts w:hint="eastAsia" w:ascii="黑体" w:hAnsi="黑体" w:eastAsia="黑体" w:cs="黑体"/>
          <w:sz w:val="28"/>
          <w:szCs w:val="36"/>
        </w:rPr>
        <w:t>5</w:t>
      </w:r>
    </w:p>
    <w:p w14:paraId="4A2F9961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学术竞赛类（小计加分：</w:t>
      </w:r>
      <w:r>
        <w:rPr>
          <w:rFonts w:hint="eastAsia" w:ascii="黑体" w:hAnsi="黑体" w:eastAsia="黑体" w:cs="黑体"/>
          <w:sz w:val="28"/>
          <w:szCs w:val="36"/>
        </w:rPr>
        <w:t xml:space="preserve"> 1.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>25</w:t>
      </w:r>
      <w:r>
        <w:rPr>
          <w:rFonts w:hint="eastAsia" w:ascii="黑体" w:hAnsi="黑体" w:eastAsia="黑体" w:cs="黑体"/>
          <w:sz w:val="28"/>
          <w:szCs w:val="36"/>
        </w:rPr>
        <w:t xml:space="preserve"> 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，限定分：40）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CC184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B38A3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66EE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779B0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4DE6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4D8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397894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CE41C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3E909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第七届全国高校本科生德语配音大赛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二等奖</w:t>
            </w:r>
            <w:bookmarkStart w:id="0" w:name="_GoBack"/>
            <w:bookmarkEnd w:id="0"/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5EE01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国家级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三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等奖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45B46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学术竞赛类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DA379">
            <w:pPr>
              <w:rPr>
                <w:rFonts w:hint="default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1.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25</w:t>
            </w:r>
          </w:p>
        </w:tc>
      </w:tr>
      <w:tr w14:paraId="0AEEC6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D11799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67A52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1F5770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91106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45FCD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DE897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1EF66D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714F7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85AC8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81A2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FCF5A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42235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D3EE83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95F99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2D43F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C9AAE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44411C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2F7A7A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DEEE5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5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297B1B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CB8A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D4109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8787F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40CD7E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C74A76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6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741AF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0328D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13013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F8F1F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688ED6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D58E44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7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F0BE2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E9E7C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D96AF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B0C8E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574B2B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2B51DC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8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DB512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9E05E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FC8C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494AC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</w:tbl>
    <w:p w14:paraId="2DD19EE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论文类（小计加分：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，限定分：40）</w:t>
      </w:r>
    </w:p>
    <w:tbl>
      <w:tblPr>
        <w:tblStyle w:val="4"/>
        <w:tblW w:w="8502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038"/>
        <w:gridCol w:w="1750"/>
        <w:gridCol w:w="912"/>
        <w:gridCol w:w="950"/>
        <w:gridCol w:w="1163"/>
      </w:tblGrid>
      <w:tr w14:paraId="512F4D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8CA3D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D8C1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论文名称</w:t>
            </w: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FF35B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刊名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0824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91C97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5"/>
                <w:szCs w:val="15"/>
                <w:lang w:bidi="ar"/>
              </w:rPr>
              <w:t>是否一作</w:t>
            </w: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2F18A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71836B2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3F9B4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EE93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C2826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2549F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D7004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860F6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6709B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EA98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CE19B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F634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707DB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0A173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59C36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2EAEE2F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项目类、发明专利（小计加分：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，限定分：10、25）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450"/>
        <w:gridCol w:w="1162"/>
        <w:gridCol w:w="1325"/>
      </w:tblGrid>
      <w:tr w14:paraId="03BEFD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AC49F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6C32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FFF48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E3DF0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是否一作</w:t>
            </w: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7B6D5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4767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1A1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63E9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C567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E347B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2EDF6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A9BCD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08058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B2EC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96FF9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CAB6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56E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E917B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EE59A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0F06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F58D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AA12F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9EAF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7B4F9CE8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志愿服务类（小计加分：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4350"/>
        <w:gridCol w:w="925"/>
        <w:gridCol w:w="1450"/>
        <w:gridCol w:w="1075"/>
      </w:tblGrid>
      <w:tr w14:paraId="25F8FB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5BA97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3C799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服务项目列举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A54D4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总时长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127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国家/部，且优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86D5E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认定分值</w:t>
            </w:r>
          </w:p>
        </w:tc>
      </w:tr>
      <w:tr w14:paraId="56A8DB4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2942D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ACE0E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7B99C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8CEC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2275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3B317A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社会实践奖、文艺项目奖、体育项目奖（小计加分：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5C521C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1960C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8A24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E880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40A14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8EB1D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F0AA8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81CC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7C9A2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AD8D8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9101F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E8605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0C8726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AAE6C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D894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763A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7AFFC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0BB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3BCBD7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D79D7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CC1C7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6259F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459FC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477A1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0F34D4C2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其他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27FEC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5C3F4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3394E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44C5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6FEA4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5F834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4012CF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3119F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82C11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AF02B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E41D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F81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1B9092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AEBCC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AFD38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B527A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2A5B2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093D0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7BBA735">
      <w:pPr>
        <w:rPr>
          <w:rFonts w:hint="eastAsia" w:ascii="方正仿宋_GBK" w:hAnsi="方正仿宋_GBK" w:eastAsia="方正仿宋_GBK" w:cs="方正仿宋_GBK"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sz w:val="28"/>
          <w:szCs w:val="36"/>
        </w:rPr>
        <w:t>评审组成员签字：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8388E53D-19C0-4E3C-8CE9-EA322354A385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D6096529-71FE-4E66-B93A-09F8A6AB9522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3D90783E-6A04-4171-A804-FCA0DAB9E2E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213D821F-9B34-4B68-9AFF-FB48728BA5F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177A1E9A-1EDC-429C-8E93-414F4319E59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7AA94F67-1E96-417B-8D20-8202B36275B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440733C7-4860-415F-848C-07C33BEE957E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C2C8D6FC-4878-4DD7-9349-A7EF72C7199C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9" w:fontKey="{F2ECF480-96EA-41F5-8FBF-9E65A56D4835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10" w:fontKey="{42667A16-A57C-4A19-A074-9B19ECF6747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RiYzMwZWMxMzU2NTcxNzY3YzBlYzNlMTYzZmVlYzcifQ=="/>
  </w:docVars>
  <w:rsids>
    <w:rsidRoot w:val="4D4112F3"/>
    <w:rsid w:val="00374091"/>
    <w:rsid w:val="007C5F3E"/>
    <w:rsid w:val="009C271A"/>
    <w:rsid w:val="00DA5ED3"/>
    <w:rsid w:val="0C502AE7"/>
    <w:rsid w:val="0C7D654A"/>
    <w:rsid w:val="1A6231A4"/>
    <w:rsid w:val="4D4112F3"/>
    <w:rsid w:val="51EC0568"/>
    <w:rsid w:val="594A419C"/>
    <w:rsid w:val="63732A72"/>
    <w:rsid w:val="77A17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297</Words>
  <Characters>310</Characters>
  <Lines>267</Lines>
  <Paragraphs>105</Paragraphs>
  <TotalTime>48</TotalTime>
  <ScaleCrop>false</ScaleCrop>
  <LinksUpToDate>false</LinksUpToDate>
  <CharactersWithSpaces>341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2024-09-09T03:54:00Z</dcterms:created>
  <dc:creator>HP</dc:creator>
  <cp:lastModifiedBy>Incredible。</cp:lastModifiedBy>
  <dcterms:modified xsi:type="dcterms:W3CDTF">2025-09-07T05:03:11Z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D1417483224749DAB1A43AE2228FAD2E_13</vt:lpwstr>
  </property>
  <property fmtid="{D5CDD505-2E9C-101B-9397-08002B2CF9AE}" pid="4" name="KSOTemplateDocerSaveRecord">
    <vt:lpwstr>eyJoZGlkIjoiMTgyY2Y5Y2UxZjkwY2NiYzg1MTM4ZmQzOTFhYWJhY2IiLCJ1c2VySWQiOiIzMjY1Mjc1OTQifQ==</vt:lpwstr>
  </property>
</Properties>
</file>